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E" w:rsidRPr="00BE63FB" w:rsidRDefault="009325CE" w:rsidP="00BE63FB">
      <w:pPr>
        <w:rPr>
          <w:rFonts w:asciiTheme="majorEastAsia" w:eastAsiaTheme="majorEastAsia" w:hAnsiTheme="majorEastAsia"/>
        </w:rPr>
      </w:pPr>
      <w:r w:rsidRPr="00BE63FB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019175" cy="1242556"/>
            <wp:effectExtent l="0" t="0" r="0" b="0"/>
            <wp:docPr id="1" name="图片 1" descr="C:\Users\admin\Desktop\石材展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石材展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3FB">
        <w:rPr>
          <w:rFonts w:asciiTheme="majorEastAsia" w:eastAsiaTheme="majorEastAsia" w:hAnsiTheme="majorEastAsia" w:hint="eastAsia"/>
          <w:b/>
          <w:sz w:val="36"/>
          <w:szCs w:val="36"/>
        </w:rPr>
        <w:t>2016中国（新疆）亚欧国际石材博览会</w:t>
      </w:r>
    </w:p>
    <w:p w:rsidR="009325CE" w:rsidRPr="00BE63FB" w:rsidRDefault="009325CE" w:rsidP="00BE63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63FB">
        <w:rPr>
          <w:rFonts w:asciiTheme="majorEastAsia" w:eastAsiaTheme="majorEastAsia" w:hAnsiTheme="majorEastAsia" w:hint="eastAsia"/>
          <w:b/>
          <w:sz w:val="32"/>
          <w:szCs w:val="32"/>
        </w:rPr>
        <w:t xml:space="preserve">一带一路核心区 </w:t>
      </w:r>
      <w:r w:rsidR="00A21A33" w:rsidRPr="00BE63FB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BE63FB">
        <w:rPr>
          <w:rFonts w:asciiTheme="majorEastAsia" w:eastAsiaTheme="majorEastAsia" w:hAnsiTheme="majorEastAsia" w:hint="eastAsia"/>
          <w:b/>
          <w:sz w:val="32"/>
          <w:szCs w:val="32"/>
        </w:rPr>
        <w:t xml:space="preserve">  丝绸之路关节点</w:t>
      </w:r>
    </w:p>
    <w:p w:rsidR="009325CE" w:rsidRPr="00BE63FB" w:rsidRDefault="009325CE" w:rsidP="00BE63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E63FB">
        <w:rPr>
          <w:rFonts w:asciiTheme="majorEastAsia" w:eastAsiaTheme="majorEastAsia" w:hAnsiTheme="majorEastAsia" w:hint="eastAsia"/>
          <w:b/>
          <w:sz w:val="32"/>
          <w:szCs w:val="32"/>
        </w:rPr>
        <w:t xml:space="preserve">亚欧贸易桥头堡 </w:t>
      </w:r>
      <w:r w:rsidR="00A21A33" w:rsidRPr="00BE63FB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BE63FB">
        <w:rPr>
          <w:rFonts w:asciiTheme="majorEastAsia" w:eastAsiaTheme="majorEastAsia" w:hAnsiTheme="majorEastAsia" w:hint="eastAsia"/>
          <w:b/>
          <w:sz w:val="32"/>
          <w:szCs w:val="32"/>
        </w:rPr>
        <w:t xml:space="preserve">  新疆建设新机遇</w:t>
      </w:r>
    </w:p>
    <w:p w:rsidR="009325CE" w:rsidRPr="00BE63FB" w:rsidRDefault="009325CE" w:rsidP="00BE63FB">
      <w:pPr>
        <w:ind w:firstLineChars="400" w:firstLine="9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E63FB">
        <w:rPr>
          <w:rFonts w:asciiTheme="majorEastAsia" w:eastAsiaTheme="majorEastAsia" w:hAnsiTheme="majorEastAsia" w:hint="eastAsia"/>
          <w:b/>
          <w:sz w:val="24"/>
          <w:szCs w:val="24"/>
        </w:rPr>
        <w:t>2016.08.08---10    新疆</w:t>
      </w:r>
      <w:r w:rsidR="00BE63FB" w:rsidRPr="00BE63FB">
        <w:rPr>
          <w:rFonts w:asciiTheme="majorEastAsia" w:eastAsiaTheme="majorEastAsia" w:hAnsiTheme="majorEastAsia" w:hint="eastAsia"/>
          <w:b/>
          <w:sz w:val="24"/>
          <w:szCs w:val="24"/>
        </w:rPr>
        <w:t>乌鲁木齐</w:t>
      </w:r>
      <w:r w:rsidRPr="00BE63FB">
        <w:rPr>
          <w:rFonts w:asciiTheme="majorEastAsia" w:eastAsiaTheme="majorEastAsia" w:hAnsiTheme="majorEastAsia" w:hint="eastAsia"/>
          <w:b/>
          <w:sz w:val="24"/>
          <w:szCs w:val="24"/>
        </w:rPr>
        <w:t>国际会展中心</w:t>
      </w:r>
    </w:p>
    <w:p w:rsidR="007139A2" w:rsidRPr="00BE63FB" w:rsidRDefault="007139A2" w:rsidP="00BE63FB">
      <w:pPr>
        <w:rPr>
          <w:rFonts w:asciiTheme="majorEastAsia" w:eastAsiaTheme="majorEastAsia" w:hAnsiTheme="majorEastAsia"/>
        </w:rPr>
      </w:pPr>
    </w:p>
    <w:p w:rsidR="009325CE" w:rsidRPr="008835FA" w:rsidRDefault="009325CE" w:rsidP="00BE63FB">
      <w:pPr>
        <w:snapToGrid w:val="0"/>
        <w:ind w:leftChars="-202" w:left="-424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主办单位：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</w:t>
      </w:r>
      <w:r w:rsidRPr="008835FA">
        <w:rPr>
          <w:rFonts w:asciiTheme="majorEastAsia" w:eastAsiaTheme="majorEastAsia" w:hAnsiTheme="majorEastAsia"/>
          <w:szCs w:val="21"/>
        </w:rPr>
        <w:t>中国石材协会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</w:t>
      </w:r>
      <w:r w:rsidRPr="008835FA">
        <w:rPr>
          <w:rFonts w:asciiTheme="majorEastAsia" w:eastAsiaTheme="majorEastAsia" w:hAnsiTheme="majorEastAsia"/>
          <w:szCs w:val="21"/>
        </w:rPr>
        <w:t>中国国际贸易促进委员会建筑材料行业分会</w:t>
      </w:r>
      <w:r w:rsidRPr="008835FA">
        <w:rPr>
          <w:rFonts w:asciiTheme="majorEastAsia" w:eastAsiaTheme="majorEastAsia" w:hAnsiTheme="majorEastAsia"/>
          <w:szCs w:val="21"/>
        </w:rPr>
        <w:br/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Pr="008835FA">
        <w:rPr>
          <w:rFonts w:asciiTheme="majorEastAsia" w:eastAsiaTheme="majorEastAsia" w:hAnsiTheme="majorEastAsia"/>
          <w:szCs w:val="21"/>
        </w:rPr>
        <w:t>新疆维吾尔自治区</w:t>
      </w:r>
      <w:proofErr w:type="gramStart"/>
      <w:r w:rsidRPr="008835FA">
        <w:rPr>
          <w:rFonts w:asciiTheme="majorEastAsia" w:eastAsiaTheme="majorEastAsia" w:hAnsiTheme="majorEastAsia"/>
          <w:szCs w:val="21"/>
        </w:rPr>
        <w:t>经信委</w:t>
      </w:r>
      <w:proofErr w:type="gramEnd"/>
      <w:r w:rsidRPr="008835FA">
        <w:rPr>
          <w:rFonts w:asciiTheme="majorEastAsia" w:eastAsiaTheme="majorEastAsia" w:hAnsiTheme="majorEastAsia" w:hint="eastAsia"/>
          <w:szCs w:val="21"/>
        </w:rPr>
        <w:t xml:space="preserve">      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</w:t>
      </w:r>
      <w:r w:rsidRPr="008835FA">
        <w:rPr>
          <w:rFonts w:asciiTheme="majorEastAsia" w:eastAsiaTheme="majorEastAsia" w:hAnsiTheme="majorEastAsia"/>
          <w:szCs w:val="21"/>
        </w:rPr>
        <w:t>新疆维吾尔自治区住建厅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   </w:t>
      </w:r>
    </w:p>
    <w:p w:rsidR="009325CE" w:rsidRPr="008835FA" w:rsidRDefault="005D780D" w:rsidP="00BE63FB">
      <w:pPr>
        <w:snapToGrid w:val="0"/>
        <w:ind w:leftChars="-205" w:left="704" w:hangingChars="540" w:hanging="1134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9325CE" w:rsidRPr="008835FA">
        <w:rPr>
          <w:rFonts w:asciiTheme="majorEastAsia" w:eastAsiaTheme="majorEastAsia" w:hAnsiTheme="majorEastAsia"/>
          <w:szCs w:val="21"/>
        </w:rPr>
        <w:t>新疆维吾尔自治区招商发展局</w:t>
      </w:r>
      <w:r w:rsidR="009325CE" w:rsidRPr="008835FA">
        <w:rPr>
          <w:rFonts w:asciiTheme="majorEastAsia" w:eastAsiaTheme="majorEastAsia" w:hAnsiTheme="majorEastAsia" w:hint="eastAsia"/>
          <w:szCs w:val="21"/>
        </w:rPr>
        <w:t xml:space="preserve">  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</w:t>
      </w:r>
      <w:r w:rsidR="009325CE" w:rsidRPr="008835FA">
        <w:rPr>
          <w:rFonts w:asciiTheme="majorEastAsia" w:eastAsiaTheme="majorEastAsia" w:hAnsiTheme="majorEastAsia"/>
          <w:szCs w:val="21"/>
        </w:rPr>
        <w:t>新疆维吾尔自治区建材</w:t>
      </w:r>
      <w:r w:rsidR="009325CE" w:rsidRPr="008835FA">
        <w:rPr>
          <w:rFonts w:asciiTheme="majorEastAsia" w:eastAsiaTheme="majorEastAsia" w:hAnsiTheme="majorEastAsia" w:hint="eastAsia"/>
          <w:szCs w:val="21"/>
        </w:rPr>
        <w:t xml:space="preserve">行业管理办公室   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                                 </w:t>
      </w:r>
      <w:r w:rsidR="009325CE" w:rsidRPr="008835FA">
        <w:rPr>
          <w:rFonts w:asciiTheme="majorEastAsia" w:eastAsiaTheme="majorEastAsia" w:hAnsiTheme="majorEastAsia"/>
          <w:szCs w:val="21"/>
        </w:rPr>
        <w:t>新疆维吾尔自治区国际贸易促进委员会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9325CE" w:rsidRPr="008835FA" w:rsidRDefault="009325CE" w:rsidP="00BE63FB">
      <w:pPr>
        <w:snapToGrid w:val="0"/>
        <w:ind w:leftChars="-202" w:left="-424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承办单位：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</w:t>
      </w:r>
      <w:r w:rsidRPr="008835FA">
        <w:rPr>
          <w:rFonts w:asciiTheme="majorEastAsia" w:eastAsiaTheme="majorEastAsia" w:hAnsiTheme="majorEastAsia"/>
          <w:szCs w:val="21"/>
        </w:rPr>
        <w:t>中国国际贸易促进委员会建筑材料行业分会</w:t>
      </w:r>
      <w:r w:rsidRPr="008835FA">
        <w:rPr>
          <w:rFonts w:asciiTheme="majorEastAsia" w:eastAsiaTheme="majorEastAsia" w:hAnsiTheme="majorEastAsia"/>
          <w:szCs w:val="21"/>
        </w:rPr>
        <w:br/>
        <w:t xml:space="preserve">    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      新疆石材协会</w:t>
      </w:r>
    </w:p>
    <w:p w:rsidR="009325CE" w:rsidRPr="008835FA" w:rsidRDefault="009325CE" w:rsidP="00BE63FB">
      <w:pPr>
        <w:snapToGrid w:val="0"/>
        <w:ind w:leftChars="-202" w:left="856" w:hangingChars="607" w:hanging="1280"/>
        <w:jc w:val="left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协办单位：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</w:t>
      </w:r>
      <w:r w:rsidRPr="008835FA">
        <w:rPr>
          <w:rFonts w:asciiTheme="majorEastAsia" w:eastAsiaTheme="majorEastAsia" w:hAnsiTheme="majorEastAsia"/>
          <w:szCs w:val="21"/>
        </w:rPr>
        <w:t>新疆园区（开发区）协会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</w:t>
      </w:r>
      <w:r w:rsidRPr="008835FA">
        <w:rPr>
          <w:rFonts w:asciiTheme="majorEastAsia" w:eastAsiaTheme="majorEastAsia" w:hAnsiTheme="majorEastAsia" w:hint="eastAsia"/>
          <w:szCs w:val="21"/>
        </w:rPr>
        <w:t>哈密工业园区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       </w:t>
      </w:r>
      <w:r w:rsidRPr="008835FA">
        <w:rPr>
          <w:rFonts w:asciiTheme="majorEastAsia" w:eastAsiaTheme="majorEastAsia" w:hAnsiTheme="majorEastAsia"/>
          <w:szCs w:val="21"/>
        </w:rPr>
        <w:t>鄯善</w:t>
      </w:r>
      <w:r w:rsidRPr="008835FA">
        <w:rPr>
          <w:rFonts w:asciiTheme="majorEastAsia" w:eastAsiaTheme="majorEastAsia" w:hAnsiTheme="majorEastAsia" w:hint="eastAsia"/>
          <w:szCs w:val="21"/>
        </w:rPr>
        <w:t>石材工业园区</w:t>
      </w:r>
      <w:r w:rsidR="00A21A33" w:rsidRPr="008835FA">
        <w:rPr>
          <w:rFonts w:asciiTheme="majorEastAsia" w:eastAsiaTheme="majorEastAsia" w:hAnsiTheme="majorEastAsia" w:hint="eastAsia"/>
          <w:szCs w:val="21"/>
        </w:rPr>
        <w:t xml:space="preserve">              </w:t>
      </w:r>
      <w:proofErr w:type="gramStart"/>
      <w:r w:rsidRPr="008835FA">
        <w:rPr>
          <w:rFonts w:asciiTheme="majorEastAsia" w:eastAsiaTheme="majorEastAsia" w:hAnsiTheme="majorEastAsia" w:hint="eastAsia"/>
          <w:szCs w:val="21"/>
        </w:rPr>
        <w:t>奇台闽奇石材</w:t>
      </w:r>
      <w:proofErr w:type="gramEnd"/>
      <w:r w:rsidRPr="008835FA">
        <w:rPr>
          <w:rFonts w:asciiTheme="majorEastAsia" w:eastAsiaTheme="majorEastAsia" w:hAnsiTheme="majorEastAsia" w:hint="eastAsia"/>
          <w:szCs w:val="21"/>
        </w:rPr>
        <w:t>产业园区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8835FA">
        <w:rPr>
          <w:rFonts w:asciiTheme="majorEastAsia" w:eastAsiaTheme="majorEastAsia" w:hAnsiTheme="majorEastAsia"/>
          <w:szCs w:val="21"/>
        </w:rPr>
        <w:t>和硕</w:t>
      </w:r>
      <w:r w:rsidRPr="008835FA">
        <w:rPr>
          <w:rFonts w:asciiTheme="majorEastAsia" w:eastAsiaTheme="majorEastAsia" w:hAnsiTheme="majorEastAsia" w:hint="eastAsia"/>
          <w:szCs w:val="21"/>
        </w:rPr>
        <w:t>经济开发区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Pr="008835FA">
        <w:rPr>
          <w:rFonts w:asciiTheme="majorEastAsia" w:eastAsiaTheme="majorEastAsia" w:hAnsiTheme="majorEastAsia"/>
          <w:szCs w:val="21"/>
        </w:rPr>
        <w:t>青河</w:t>
      </w:r>
      <w:r w:rsidRPr="008835FA">
        <w:rPr>
          <w:rFonts w:asciiTheme="majorEastAsia" w:eastAsiaTheme="majorEastAsia" w:hAnsiTheme="majorEastAsia" w:hint="eastAsia"/>
          <w:szCs w:val="21"/>
        </w:rPr>
        <w:t>县工业园区</w:t>
      </w:r>
      <w:r w:rsidRPr="008835FA">
        <w:rPr>
          <w:rFonts w:asciiTheme="majorEastAsia" w:eastAsiaTheme="majorEastAsia" w:hAnsiTheme="majorEastAsia"/>
          <w:szCs w:val="21"/>
        </w:rPr>
        <w:br/>
        <w:t>焉耆</w:t>
      </w:r>
      <w:r w:rsidRPr="008835FA">
        <w:rPr>
          <w:rFonts w:asciiTheme="majorEastAsia" w:eastAsiaTheme="majorEastAsia" w:hAnsiTheme="majorEastAsia" w:hint="eastAsia"/>
          <w:szCs w:val="21"/>
        </w:rPr>
        <w:t>县工业园区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  </w:t>
      </w:r>
      <w:r w:rsidRPr="008835FA">
        <w:rPr>
          <w:rFonts w:asciiTheme="majorEastAsia" w:eastAsiaTheme="majorEastAsia" w:hAnsiTheme="majorEastAsia"/>
          <w:szCs w:val="21"/>
        </w:rPr>
        <w:t>托里县工业园区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Pr="008835FA">
        <w:rPr>
          <w:rFonts w:asciiTheme="majorEastAsia" w:eastAsiaTheme="majorEastAsia" w:hAnsiTheme="majorEastAsia"/>
          <w:szCs w:val="21"/>
        </w:rPr>
        <w:t>博乐</w:t>
      </w:r>
      <w:r w:rsidRPr="008835FA">
        <w:rPr>
          <w:rFonts w:asciiTheme="majorEastAsia" w:eastAsiaTheme="majorEastAsia" w:hAnsiTheme="majorEastAsia" w:hint="eastAsia"/>
          <w:szCs w:val="21"/>
        </w:rPr>
        <w:t>市</w:t>
      </w:r>
      <w:r w:rsidRPr="008835FA">
        <w:rPr>
          <w:rFonts w:asciiTheme="majorEastAsia" w:eastAsiaTheme="majorEastAsia" w:hAnsiTheme="majorEastAsia"/>
          <w:szCs w:val="21"/>
        </w:rPr>
        <w:t>金三角工业园</w:t>
      </w:r>
    </w:p>
    <w:p w:rsidR="00BE63FB" w:rsidRPr="008835FA" w:rsidRDefault="009325CE" w:rsidP="00BE63FB">
      <w:pPr>
        <w:snapToGrid w:val="0"/>
        <w:ind w:leftChars="-202" w:left="856" w:hangingChars="607" w:hanging="1280"/>
        <w:jc w:val="left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支持单位：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 中国建材联合会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  </w:t>
      </w:r>
      <w:r w:rsidRPr="008835FA">
        <w:rPr>
          <w:rFonts w:asciiTheme="majorEastAsia" w:eastAsiaTheme="majorEastAsia" w:hAnsiTheme="majorEastAsia" w:hint="eastAsia"/>
          <w:szCs w:val="21"/>
        </w:rPr>
        <w:t>福建省石材协会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Pr="008835FA">
        <w:rPr>
          <w:rFonts w:asciiTheme="majorEastAsia" w:eastAsiaTheme="majorEastAsia" w:hAnsiTheme="majorEastAsia" w:hint="eastAsia"/>
          <w:szCs w:val="21"/>
        </w:rPr>
        <w:t xml:space="preserve">山东省石材协会                  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</w:t>
      </w:r>
      <w:r w:rsidRPr="008835FA">
        <w:rPr>
          <w:rFonts w:asciiTheme="majorEastAsia" w:eastAsiaTheme="majorEastAsia" w:hAnsiTheme="majorEastAsia" w:hint="eastAsia"/>
          <w:szCs w:val="21"/>
        </w:rPr>
        <w:t>新疆维吾尔自治区商务厅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 </w:t>
      </w:r>
      <w:r w:rsidRPr="008835FA">
        <w:rPr>
          <w:rFonts w:asciiTheme="majorEastAsia" w:eastAsiaTheme="majorEastAsia" w:hAnsiTheme="majorEastAsia" w:hint="eastAsia"/>
          <w:szCs w:val="21"/>
        </w:rPr>
        <w:t>新疆维吾尔自治区国土资源厅</w:t>
      </w:r>
      <w:r w:rsidR="005D780D" w:rsidRPr="008835FA">
        <w:rPr>
          <w:rFonts w:asciiTheme="majorEastAsia" w:eastAsiaTheme="majorEastAsia" w:hAnsiTheme="majorEastAsia" w:hint="eastAsia"/>
          <w:szCs w:val="21"/>
        </w:rPr>
        <w:t xml:space="preserve">    </w:t>
      </w:r>
      <w:r w:rsidRPr="008835FA">
        <w:rPr>
          <w:rFonts w:asciiTheme="majorEastAsia" w:eastAsiaTheme="majorEastAsia" w:hAnsiTheme="majorEastAsia" w:hint="eastAsia"/>
          <w:szCs w:val="21"/>
        </w:rPr>
        <w:t>乌鲁木齐市人民政府</w:t>
      </w:r>
    </w:p>
    <w:p w:rsidR="00BE63FB" w:rsidRPr="008835FA" w:rsidRDefault="00BE63FB" w:rsidP="008835FA">
      <w:pPr>
        <w:snapToGrid w:val="0"/>
        <w:ind w:leftChars="-52" w:left="854" w:hangingChars="457" w:hanging="963"/>
        <w:jc w:val="left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展示范围：</w:t>
      </w:r>
    </w:p>
    <w:p w:rsidR="00BE63FB" w:rsidRPr="008835FA" w:rsidRDefault="00BE63FB" w:rsidP="00BE63FB">
      <w:pPr>
        <w:contextualSpacing/>
        <w:rPr>
          <w:rFonts w:asciiTheme="majorEastAsia" w:eastAsiaTheme="majorEastAsia" w:hAnsiTheme="majorEastAsia" w:cs="Times New Roman"/>
          <w:szCs w:val="21"/>
        </w:rPr>
      </w:pPr>
      <w:r w:rsidRPr="008835FA">
        <w:rPr>
          <w:rFonts w:asciiTheme="majorEastAsia" w:eastAsiaTheme="majorEastAsia" w:hAnsiTheme="majorEastAsia" w:cs="Times New Roman"/>
          <w:szCs w:val="21"/>
        </w:rPr>
        <w:t>各类花岗石、大理石、板材、异型石材、板岩、石雕工艺品、墓石制品、园林风景石人造石制品；</w:t>
      </w:r>
    </w:p>
    <w:p w:rsidR="00BE63FB" w:rsidRPr="008835FA" w:rsidRDefault="00BE63FB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cs="Times New Roman"/>
          <w:szCs w:val="21"/>
        </w:rPr>
        <w:t>石材矿山开采设备、石材加工机械、金刚石锯片、磨具、磨料、石材化学防护用</w:t>
      </w:r>
      <w:r w:rsidRPr="008835FA">
        <w:rPr>
          <w:rFonts w:asciiTheme="majorEastAsia" w:eastAsiaTheme="majorEastAsia" w:hAnsiTheme="majorEastAsia"/>
          <w:szCs w:val="21"/>
        </w:rPr>
        <w:t>品</w:t>
      </w:r>
      <w:r w:rsidRPr="008835FA">
        <w:rPr>
          <w:rFonts w:asciiTheme="majorEastAsia" w:eastAsiaTheme="majorEastAsia" w:hAnsiTheme="majorEastAsia" w:hint="eastAsia"/>
          <w:szCs w:val="21"/>
        </w:rPr>
        <w:t>。</w:t>
      </w:r>
    </w:p>
    <w:p w:rsidR="00BE63FB" w:rsidRPr="008835FA" w:rsidRDefault="00BE63FB" w:rsidP="00BE63FB">
      <w:pPr>
        <w:rPr>
          <w:rFonts w:asciiTheme="majorEastAsia" w:eastAsiaTheme="majorEastAsia" w:hAnsiTheme="majorEastAsia" w:cs="微软雅黑"/>
          <w:b/>
          <w:bCs/>
          <w:color w:val="000000"/>
          <w:szCs w:val="21"/>
        </w:rPr>
      </w:pPr>
      <w:r w:rsidRPr="008835FA">
        <w:rPr>
          <w:rFonts w:asciiTheme="majorEastAsia" w:eastAsiaTheme="majorEastAsia" w:hAnsiTheme="majorEastAsia" w:cs="微软雅黑" w:hint="eastAsia"/>
          <w:b/>
          <w:bCs/>
          <w:color w:val="000000"/>
          <w:szCs w:val="21"/>
        </w:rPr>
        <w:t>展会日程安排：</w:t>
      </w:r>
    </w:p>
    <w:p w:rsidR="00BE63FB" w:rsidRPr="008835FA" w:rsidRDefault="00BE63FB" w:rsidP="00BE63FB">
      <w:pPr>
        <w:rPr>
          <w:rFonts w:asciiTheme="majorEastAsia" w:eastAsiaTheme="majorEastAsia" w:hAnsiTheme="majorEastAsia" w:cs="微软雅黑"/>
          <w:bCs/>
          <w:szCs w:val="21"/>
        </w:rPr>
      </w:pPr>
      <w:r w:rsidRPr="008835FA">
        <w:rPr>
          <w:rFonts w:asciiTheme="majorEastAsia" w:eastAsiaTheme="majorEastAsia" w:hAnsiTheme="majorEastAsia" w:cs="微软雅黑" w:hint="eastAsia"/>
          <w:bCs/>
          <w:szCs w:val="21"/>
        </w:rPr>
        <w:t>展台搭建时间：2016年8月6日—7日</w:t>
      </w:r>
    </w:p>
    <w:p w:rsidR="00BE63FB" w:rsidRPr="008835FA" w:rsidRDefault="00BE63FB" w:rsidP="00BE63FB">
      <w:pPr>
        <w:rPr>
          <w:rFonts w:asciiTheme="majorEastAsia" w:eastAsiaTheme="majorEastAsia" w:hAnsiTheme="majorEastAsia" w:cs="微软雅黑"/>
          <w:bCs/>
          <w:szCs w:val="21"/>
        </w:rPr>
      </w:pPr>
      <w:r w:rsidRPr="008835FA">
        <w:rPr>
          <w:rFonts w:asciiTheme="majorEastAsia" w:eastAsiaTheme="majorEastAsia" w:hAnsiTheme="majorEastAsia" w:cs="微软雅黑" w:hint="eastAsia"/>
          <w:bCs/>
          <w:szCs w:val="21"/>
        </w:rPr>
        <w:t>展览展示时间：201</w:t>
      </w:r>
      <w:r w:rsidR="00E6737D">
        <w:rPr>
          <w:rFonts w:asciiTheme="majorEastAsia" w:eastAsiaTheme="majorEastAsia" w:hAnsiTheme="majorEastAsia" w:cs="微软雅黑" w:hint="eastAsia"/>
          <w:bCs/>
          <w:szCs w:val="21"/>
        </w:rPr>
        <w:t>6</w:t>
      </w:r>
      <w:r w:rsidRPr="008835FA">
        <w:rPr>
          <w:rFonts w:asciiTheme="majorEastAsia" w:eastAsiaTheme="majorEastAsia" w:hAnsiTheme="majorEastAsia" w:cs="微软雅黑" w:hint="eastAsia"/>
          <w:bCs/>
          <w:szCs w:val="21"/>
        </w:rPr>
        <w:t>年8月8日—10日</w:t>
      </w:r>
    </w:p>
    <w:p w:rsidR="00BE63FB" w:rsidRPr="008835FA" w:rsidRDefault="00BE63FB" w:rsidP="00BE63FB">
      <w:pPr>
        <w:snapToGrid w:val="0"/>
        <w:rPr>
          <w:rFonts w:asciiTheme="majorEastAsia" w:eastAsiaTheme="majorEastAsia" w:hAnsiTheme="majorEastAsia" w:cs="微软雅黑"/>
          <w:bCs/>
          <w:szCs w:val="21"/>
        </w:rPr>
      </w:pPr>
      <w:r w:rsidRPr="008835FA">
        <w:rPr>
          <w:rFonts w:asciiTheme="majorEastAsia" w:eastAsiaTheme="majorEastAsia" w:hAnsiTheme="majorEastAsia" w:cs="微软雅黑" w:hint="eastAsia"/>
          <w:bCs/>
          <w:szCs w:val="21"/>
        </w:rPr>
        <w:t>展会撤展时间：201</w:t>
      </w:r>
      <w:r w:rsidR="00E6737D">
        <w:rPr>
          <w:rFonts w:asciiTheme="majorEastAsia" w:eastAsiaTheme="majorEastAsia" w:hAnsiTheme="majorEastAsia" w:cs="微软雅黑" w:hint="eastAsia"/>
          <w:bCs/>
          <w:szCs w:val="21"/>
        </w:rPr>
        <w:t>6</w:t>
      </w:r>
      <w:r w:rsidRPr="008835FA">
        <w:rPr>
          <w:rFonts w:asciiTheme="majorEastAsia" w:eastAsiaTheme="majorEastAsia" w:hAnsiTheme="majorEastAsia" w:cs="微软雅黑" w:hint="eastAsia"/>
          <w:bCs/>
          <w:szCs w:val="21"/>
        </w:rPr>
        <w:t>年8月10日</w:t>
      </w:r>
    </w:p>
    <w:p w:rsidR="00BE63FB" w:rsidRPr="008835FA" w:rsidRDefault="00BE63FB" w:rsidP="00BE63FB">
      <w:pPr>
        <w:snapToGrid w:val="0"/>
        <w:rPr>
          <w:rFonts w:asciiTheme="majorEastAsia" w:eastAsiaTheme="majorEastAsia" w:hAnsiTheme="majorEastAsia"/>
          <w:b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展会费用：</w:t>
      </w:r>
    </w:p>
    <w:tbl>
      <w:tblPr>
        <w:tblW w:w="7880" w:type="dxa"/>
        <w:tblInd w:w="96" w:type="dxa"/>
        <w:tblLook w:val="04A0"/>
      </w:tblPr>
      <w:tblGrid>
        <w:gridCol w:w="2140"/>
        <w:gridCol w:w="1760"/>
        <w:gridCol w:w="1620"/>
        <w:gridCol w:w="2360"/>
      </w:tblGrid>
      <w:tr w:rsidR="00BE63FB" w:rsidRPr="008835FA" w:rsidTr="0026656F">
        <w:trPr>
          <w:trHeight w:val="4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展位类型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展位规格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国内售价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国际售价</w:t>
            </w:r>
          </w:p>
        </w:tc>
      </w:tr>
      <w:tr w:rsidR="00BE63FB" w:rsidRPr="008835FA" w:rsidTr="0026656F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室内标准展位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3m X 3m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8800元/</w:t>
            </w:r>
            <w:proofErr w:type="gramStart"/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$2600元/</w:t>
            </w:r>
            <w:proofErr w:type="gramStart"/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个</w:t>
            </w:r>
            <w:proofErr w:type="gramEnd"/>
          </w:p>
        </w:tc>
      </w:tr>
      <w:tr w:rsidR="00BE63FB" w:rsidRPr="008835FA" w:rsidTr="0026656F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室内光地展位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36㎡起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880元/㎡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$260元/㎡</w:t>
            </w:r>
          </w:p>
        </w:tc>
      </w:tr>
      <w:tr w:rsidR="00BE63FB" w:rsidRPr="008835FA" w:rsidTr="0026656F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室外光地展位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36㎡起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600元/㎡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FB" w:rsidRPr="008835FA" w:rsidRDefault="00BE63FB" w:rsidP="002665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835F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$200元/㎡</w:t>
            </w:r>
          </w:p>
        </w:tc>
      </w:tr>
    </w:tbl>
    <w:p w:rsidR="00BE63FB" w:rsidRPr="008835FA" w:rsidRDefault="00BE63FB" w:rsidP="00BE63FB">
      <w:pPr>
        <w:snapToGrid w:val="0"/>
        <w:ind w:leftChars="-202" w:left="851" w:hangingChars="607" w:hanging="1275"/>
        <w:jc w:val="left"/>
        <w:rPr>
          <w:rFonts w:asciiTheme="majorEastAsia" w:eastAsiaTheme="majorEastAsia" w:hAnsiTheme="majorEastAsia"/>
          <w:szCs w:val="21"/>
        </w:rPr>
      </w:pPr>
    </w:p>
    <w:p w:rsidR="00A2735B" w:rsidRPr="008835FA" w:rsidRDefault="00A2735B" w:rsidP="00BE63FB">
      <w:pPr>
        <w:contextualSpacing/>
        <w:rPr>
          <w:rFonts w:asciiTheme="majorEastAsia" w:eastAsiaTheme="majorEastAsia" w:hAnsiTheme="majorEastAsia"/>
          <w:b/>
          <w:szCs w:val="21"/>
        </w:rPr>
      </w:pPr>
      <w:r w:rsidRPr="008835FA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拓展商机，走</w:t>
      </w:r>
      <w:r w:rsidRPr="008835FA">
        <w:rPr>
          <w:rFonts w:asciiTheme="majorEastAsia" w:eastAsiaTheme="majorEastAsia" w:hAnsiTheme="majorEastAsia" w:hint="eastAsia"/>
          <w:b/>
          <w:szCs w:val="21"/>
        </w:rPr>
        <w:t>新丝绸之路</w:t>
      </w:r>
    </w:p>
    <w:p w:rsidR="00A2735B" w:rsidRPr="008835FA" w:rsidRDefault="00A2735B" w:rsidP="008835FA">
      <w:pPr>
        <w:ind w:firstLineChars="200" w:firstLine="420"/>
        <w:contextualSpacing/>
        <w:rPr>
          <w:rFonts w:asciiTheme="majorEastAsia" w:eastAsiaTheme="majorEastAsia" w:hAnsiTheme="majorEastAsia" w:cs="宋体"/>
          <w:bCs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国家主席习近平提出建设“丝绸之路经济带”，新疆将从丝绸之路经济带核心区建设大背景出发，全方位推进与丝绸之路经济带沿线国家务实合作，面向中亚和欧洲的一些产业将会转移到新疆，商贸物流业也会有大的发展。新疆将日益成为西部大开发的一个战略高地。</w:t>
      </w:r>
    </w:p>
    <w:p w:rsidR="00A2735B" w:rsidRPr="008835FA" w:rsidRDefault="00A2735B" w:rsidP="00BE63FB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b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3000亿元投资  提升新疆建设规划</w:t>
      </w:r>
    </w:p>
    <w:p w:rsidR="00A2735B" w:rsidRPr="008835FA" w:rsidRDefault="007B71A3" w:rsidP="00BE63FB">
      <w:pPr>
        <w:widowControl/>
        <w:spacing w:before="100" w:beforeAutospacing="1" w:after="100" w:afterAutospacing="1"/>
        <w:contextualSpacing/>
        <w:jc w:val="left"/>
        <w:rPr>
          <w:rFonts w:asciiTheme="majorEastAsia" w:eastAsiaTheme="majorEastAsia" w:hAnsiTheme="majorEastAsia" w:cs="Times New Roman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 xml:space="preserve">    </w:t>
      </w:r>
      <w:r w:rsidR="00A2735B" w:rsidRPr="008835FA">
        <w:rPr>
          <w:rFonts w:asciiTheme="majorEastAsia" w:eastAsiaTheme="majorEastAsia" w:hAnsiTheme="majorEastAsia" w:hint="eastAsia"/>
          <w:szCs w:val="21"/>
        </w:rPr>
        <w:t>2014年，</w:t>
      </w:r>
      <w:r w:rsidR="00A2735B" w:rsidRPr="008835FA">
        <w:rPr>
          <w:rFonts w:asciiTheme="majorEastAsia" w:eastAsiaTheme="majorEastAsia" w:hAnsiTheme="majorEastAsia" w:cs="Times New Roman" w:hint="eastAsia"/>
          <w:szCs w:val="21"/>
        </w:rPr>
        <w:t>新疆已经完成固定资产投资超万亿元以上的目标</w:t>
      </w:r>
      <w:r w:rsidR="00A2735B" w:rsidRPr="008835FA">
        <w:rPr>
          <w:rFonts w:asciiTheme="majorEastAsia" w:eastAsiaTheme="majorEastAsia" w:hAnsiTheme="majorEastAsia" w:hint="eastAsia"/>
          <w:szCs w:val="21"/>
        </w:rPr>
        <w:t>。</w:t>
      </w:r>
    </w:p>
    <w:p w:rsidR="00A2735B" w:rsidRPr="008835FA" w:rsidRDefault="007B71A3" w:rsidP="00BE63FB">
      <w:pPr>
        <w:tabs>
          <w:tab w:val="left" w:pos="5230"/>
        </w:tabs>
        <w:rPr>
          <w:rFonts w:asciiTheme="majorEastAsia" w:eastAsiaTheme="majorEastAsia" w:hAnsiTheme="majorEastAsia" w:cs="Times New Roman"/>
          <w:szCs w:val="21"/>
        </w:rPr>
      </w:pPr>
      <w:r w:rsidRPr="008835FA">
        <w:rPr>
          <w:rFonts w:asciiTheme="majorEastAsia" w:eastAsiaTheme="majorEastAsia" w:hAnsiTheme="majorEastAsia" w:cs="Times New Roman" w:hint="eastAsia"/>
          <w:szCs w:val="21"/>
        </w:rPr>
        <w:t xml:space="preserve">    </w:t>
      </w:r>
      <w:r w:rsidR="00A2735B" w:rsidRPr="008835FA">
        <w:rPr>
          <w:rFonts w:asciiTheme="majorEastAsia" w:eastAsiaTheme="majorEastAsia" w:hAnsiTheme="majorEastAsia" w:cs="Times New Roman" w:hint="eastAsia"/>
          <w:szCs w:val="21"/>
        </w:rPr>
        <w:t>2015年，新疆计划安排重点项目290项，其中在建项目230项、新开工60项，完成投资3000亿元以上。且末机场、和田机场、富蕴机场等三大机场开工，基础设施投资将获中央更多支持。</w:t>
      </w:r>
    </w:p>
    <w:p w:rsidR="00A2735B" w:rsidRPr="008835FA" w:rsidRDefault="00576562" w:rsidP="00BE63FB">
      <w:pPr>
        <w:ind w:leftChars="27" w:left="57" w:rightChars="150" w:right="315"/>
        <w:contextualSpacing/>
        <w:rPr>
          <w:rFonts w:asciiTheme="majorEastAsia" w:eastAsiaTheme="majorEastAsia" w:hAnsiTheme="majorEastAsia" w:cs="Times New Roman"/>
          <w:szCs w:val="21"/>
        </w:rPr>
      </w:pPr>
      <w:r w:rsidRPr="008835FA">
        <w:rPr>
          <w:rFonts w:asciiTheme="majorEastAsia" w:eastAsiaTheme="majorEastAsia" w:hAnsiTheme="majorEastAsia" w:cs="Times New Roman" w:hint="eastAsia"/>
          <w:szCs w:val="21"/>
        </w:rPr>
        <w:lastRenderedPageBreak/>
        <w:t xml:space="preserve">    </w:t>
      </w:r>
      <w:r w:rsidR="00A2735B" w:rsidRPr="008835FA">
        <w:rPr>
          <w:rFonts w:asciiTheme="majorEastAsia" w:eastAsiaTheme="majorEastAsia" w:hAnsiTheme="majorEastAsia" w:cs="Times New Roman"/>
          <w:szCs w:val="21"/>
        </w:rPr>
        <w:t>国家及内地省市将继续全力支持新疆基础设施，加快城镇化建设进程，扩大城市居民住房面积，提高装修材料档次，</w:t>
      </w:r>
      <w:r w:rsidR="00A2735B" w:rsidRPr="008835FA">
        <w:rPr>
          <w:rFonts w:asciiTheme="majorEastAsia" w:eastAsiaTheme="majorEastAsia" w:hAnsiTheme="majorEastAsia" w:cs="Times New Roman" w:hint="eastAsia"/>
          <w:szCs w:val="21"/>
        </w:rPr>
        <w:t>这必</w:t>
      </w:r>
      <w:r w:rsidR="00A2735B" w:rsidRPr="008835FA">
        <w:rPr>
          <w:rFonts w:asciiTheme="majorEastAsia" w:eastAsiaTheme="majorEastAsia" w:hAnsiTheme="majorEastAsia" w:cs="Times New Roman"/>
          <w:szCs w:val="21"/>
        </w:rPr>
        <w:t>将促进新疆石材消费量的增长。未来5年，全区石材需求量将达到3500万平方米以上。</w:t>
      </w:r>
    </w:p>
    <w:p w:rsidR="00A2735B" w:rsidRPr="008835FA" w:rsidRDefault="00A2735B" w:rsidP="00BE63FB">
      <w:pPr>
        <w:widowControl/>
        <w:spacing w:before="100" w:beforeAutospacing="1" w:after="100" w:afterAutospacing="1"/>
        <w:contextualSpacing/>
        <w:jc w:val="left"/>
        <w:rPr>
          <w:rFonts w:asciiTheme="majorEastAsia" w:eastAsiaTheme="majorEastAsia" w:hAnsiTheme="majorEastAsia" w:cs="Times New Roman"/>
          <w:szCs w:val="21"/>
        </w:rPr>
      </w:pPr>
    </w:p>
    <w:p w:rsidR="00A2735B" w:rsidRPr="008835FA" w:rsidRDefault="00A2735B" w:rsidP="00BE63FB">
      <w:pPr>
        <w:contextualSpacing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 w:rsidRPr="008835FA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重塑亚欧石材新格局</w:t>
      </w:r>
    </w:p>
    <w:p w:rsidR="00A2735B" w:rsidRPr="008835FA" w:rsidRDefault="00A2735B" w:rsidP="008835FA">
      <w:pPr>
        <w:ind w:firstLineChars="200" w:firstLine="420"/>
        <w:contextualSpacing/>
        <w:rPr>
          <w:rFonts w:asciiTheme="majorEastAsia" w:eastAsiaTheme="majorEastAsia" w:hAnsiTheme="majorEastAsia" w:cs="Times New Roman"/>
          <w:szCs w:val="21"/>
        </w:rPr>
      </w:pPr>
      <w:r w:rsidRPr="008835FA">
        <w:rPr>
          <w:rFonts w:asciiTheme="majorEastAsia" w:eastAsiaTheme="majorEastAsia" w:hAnsiTheme="majorEastAsia" w:cs="Times New Roman"/>
          <w:szCs w:val="21"/>
        </w:rPr>
        <w:t>与新疆接壤的8个国家都是上海合作组织的成员国或观察国，这些新兴国家将有大量重点工程将展开，如哈萨克斯坦首都从阿拉木图迁往阿斯塔纳、201</w:t>
      </w:r>
      <w:r w:rsidRPr="008835FA">
        <w:rPr>
          <w:rFonts w:asciiTheme="majorEastAsia" w:eastAsiaTheme="majorEastAsia" w:hAnsiTheme="majorEastAsia" w:cs="Times New Roman" w:hint="eastAsia"/>
          <w:szCs w:val="21"/>
        </w:rPr>
        <w:t>7</w:t>
      </w:r>
      <w:r w:rsidRPr="008835FA">
        <w:rPr>
          <w:rFonts w:asciiTheme="majorEastAsia" w:eastAsiaTheme="majorEastAsia" w:hAnsiTheme="majorEastAsia" w:cs="Times New Roman"/>
          <w:szCs w:val="21"/>
        </w:rPr>
        <w:t>年举办世博会、2018年俄罗斯世界杯足球赛等工程，将带来大规模的市政建设，特别是机场、道路、商场等，都为新疆石材产业发展提供良好机遇。</w:t>
      </w:r>
    </w:p>
    <w:p w:rsidR="00A2735B" w:rsidRPr="008835FA" w:rsidRDefault="00A2735B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 xml:space="preserve">1. </w:t>
      </w:r>
      <w:r w:rsidR="009F0196" w:rsidRPr="008835FA">
        <w:rPr>
          <w:rFonts w:asciiTheme="majorEastAsia" w:eastAsiaTheme="majorEastAsia" w:hAnsiTheme="majorEastAsia" w:hint="eastAsia"/>
          <w:szCs w:val="21"/>
        </w:rPr>
        <w:t>石材成为新疆建材行业的第三大产业</w:t>
      </w:r>
    </w:p>
    <w:p w:rsidR="00A2735B" w:rsidRPr="008835FA" w:rsidRDefault="00A2735B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 xml:space="preserve">2. </w:t>
      </w:r>
      <w:r w:rsidR="00D3720C" w:rsidRPr="008835FA">
        <w:rPr>
          <w:rFonts w:asciiTheme="majorEastAsia" w:eastAsiaTheme="majorEastAsia" w:hAnsiTheme="majorEastAsia" w:hint="eastAsia"/>
          <w:szCs w:val="21"/>
        </w:rPr>
        <w:t>新疆是</w:t>
      </w:r>
      <w:r w:rsidRPr="008835FA">
        <w:rPr>
          <w:rFonts w:asciiTheme="majorEastAsia" w:eastAsiaTheme="majorEastAsia" w:hAnsiTheme="majorEastAsia" w:hint="eastAsia"/>
          <w:szCs w:val="21"/>
        </w:rPr>
        <w:t>我国对中亚五国的石材出口</w:t>
      </w:r>
      <w:r w:rsidR="00D3720C" w:rsidRPr="008835FA">
        <w:rPr>
          <w:rFonts w:asciiTheme="majorEastAsia" w:eastAsiaTheme="majorEastAsia" w:hAnsiTheme="majorEastAsia" w:hint="eastAsia"/>
          <w:szCs w:val="21"/>
        </w:rPr>
        <w:t>基地</w:t>
      </w:r>
    </w:p>
    <w:p w:rsidR="00A2735B" w:rsidRPr="008835FA" w:rsidRDefault="00A2735B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3. 新疆自治区内20多个地区在大力发展石材，已成规模的</w:t>
      </w:r>
      <w:proofErr w:type="gramStart"/>
      <w:r w:rsidRPr="008835FA">
        <w:rPr>
          <w:rFonts w:asciiTheme="majorEastAsia" w:eastAsiaTheme="majorEastAsia" w:hAnsiTheme="majorEastAsia" w:hint="eastAsia"/>
          <w:szCs w:val="21"/>
        </w:rPr>
        <w:t>园区达</w:t>
      </w:r>
      <w:proofErr w:type="gramEnd"/>
      <w:r w:rsidRPr="008835FA">
        <w:rPr>
          <w:rFonts w:asciiTheme="majorEastAsia" w:eastAsiaTheme="majorEastAsia" w:hAnsiTheme="majorEastAsia" w:hint="eastAsia"/>
          <w:szCs w:val="21"/>
        </w:rPr>
        <w:t>12</w:t>
      </w:r>
      <w:r w:rsidR="009F0196" w:rsidRPr="008835FA">
        <w:rPr>
          <w:rFonts w:asciiTheme="majorEastAsia" w:eastAsiaTheme="majorEastAsia" w:hAnsiTheme="majorEastAsia" w:hint="eastAsia"/>
          <w:szCs w:val="21"/>
        </w:rPr>
        <w:t>个</w:t>
      </w:r>
    </w:p>
    <w:p w:rsidR="00A2735B" w:rsidRPr="008835FA" w:rsidRDefault="00A2735B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4. 新疆石材矿产储量上百亿立方米，具有</w:t>
      </w:r>
      <w:proofErr w:type="gramStart"/>
      <w:r w:rsidRPr="008835FA">
        <w:rPr>
          <w:rFonts w:asciiTheme="majorEastAsia" w:eastAsiaTheme="majorEastAsia" w:hAnsiTheme="majorEastAsia" w:hint="eastAsia"/>
          <w:szCs w:val="21"/>
        </w:rPr>
        <w:t>“</w:t>
      </w:r>
      <w:proofErr w:type="gramEnd"/>
      <w:r w:rsidRPr="008835FA">
        <w:rPr>
          <w:rFonts w:asciiTheme="majorEastAsia" w:eastAsiaTheme="majorEastAsia" w:hAnsiTheme="majorEastAsia" w:hint="eastAsia"/>
          <w:szCs w:val="21"/>
        </w:rPr>
        <w:t>全国名优特产品“称号的有10多种。全区石材品种114个，花岗岩品种92</w:t>
      </w:r>
    </w:p>
    <w:p w:rsidR="000A29CA" w:rsidRPr="008835FA" w:rsidRDefault="00A2735B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 xml:space="preserve">5. </w:t>
      </w:r>
      <w:r w:rsidR="00055785" w:rsidRPr="008835FA">
        <w:rPr>
          <w:rFonts w:asciiTheme="majorEastAsia" w:eastAsiaTheme="majorEastAsia" w:hAnsiTheme="majorEastAsia" w:hint="eastAsia"/>
          <w:szCs w:val="21"/>
        </w:rPr>
        <w:t>近五年新疆石材出口量年均增长率</w:t>
      </w:r>
      <w:r w:rsidRPr="008835FA">
        <w:rPr>
          <w:rFonts w:asciiTheme="majorEastAsia" w:eastAsiaTheme="majorEastAsia" w:hAnsiTheme="majorEastAsia" w:hint="eastAsia"/>
          <w:szCs w:val="21"/>
        </w:rPr>
        <w:t>26%</w:t>
      </w:r>
      <w:r w:rsidR="009F0196" w:rsidRPr="008835FA">
        <w:rPr>
          <w:rFonts w:asciiTheme="majorEastAsia" w:eastAsiaTheme="majorEastAsia" w:hAnsiTheme="majorEastAsia" w:hint="eastAsia"/>
          <w:szCs w:val="21"/>
        </w:rPr>
        <w:t>，成为全国八大出口关区之一</w:t>
      </w:r>
    </w:p>
    <w:p w:rsidR="000A29CA" w:rsidRPr="008835FA" w:rsidRDefault="000A29CA" w:rsidP="00BE63FB">
      <w:pPr>
        <w:contextualSpacing/>
        <w:rPr>
          <w:rFonts w:asciiTheme="majorEastAsia" w:eastAsiaTheme="majorEastAsia" w:hAnsiTheme="majorEastAsia"/>
          <w:b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通过亚欧石材展全面搭建石材产业的专属商贸平台</w:t>
      </w:r>
    </w:p>
    <w:p w:rsidR="000A29CA" w:rsidRPr="008835FA" w:rsidRDefault="000A29CA" w:rsidP="00BE63FB">
      <w:pPr>
        <w:pStyle w:val="a6"/>
        <w:numPr>
          <w:ilvl w:val="0"/>
          <w:numId w:val="2"/>
        </w:numPr>
        <w:ind w:firstLineChars="0"/>
        <w:contextualSpacing/>
        <w:rPr>
          <w:rFonts w:asciiTheme="majorEastAsia" w:eastAsiaTheme="majorEastAsia" w:hAnsiTheme="majorEastAsia"/>
          <w:b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CAE STONE搭建的专业展会平台</w:t>
      </w:r>
    </w:p>
    <w:p w:rsidR="000A29CA" w:rsidRPr="008835FA" w:rsidRDefault="000A29CA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我们的展商：</w:t>
      </w:r>
      <w:r w:rsidRPr="008835FA">
        <w:rPr>
          <w:rFonts w:asciiTheme="majorEastAsia" w:eastAsiaTheme="majorEastAsia" w:hAnsiTheme="majorEastAsia" w:hint="eastAsia"/>
          <w:szCs w:val="21"/>
        </w:rPr>
        <w:t>致力于石材开采、加工、商贸流通、机械装备、石材养护等全产业链的所有企业</w:t>
      </w:r>
    </w:p>
    <w:p w:rsidR="000A29CA" w:rsidRPr="008835FA" w:rsidRDefault="000A29CA" w:rsidP="00BE63FB">
      <w:pPr>
        <w:contextualSpacing/>
        <w:rPr>
          <w:rFonts w:asciiTheme="majorEastAsia" w:eastAsiaTheme="majorEastAsia" w:hAnsiTheme="majorEastAsia"/>
          <w:b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我们的观众：</w:t>
      </w:r>
    </w:p>
    <w:p w:rsidR="000A29CA" w:rsidRPr="008835FA" w:rsidRDefault="000A29CA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各大房地产开发商</w:t>
      </w:r>
      <w:r w:rsidR="00FD159C" w:rsidRPr="008835FA">
        <w:rPr>
          <w:rFonts w:asciiTheme="majorEastAsia" w:eastAsiaTheme="majorEastAsia" w:hAnsiTheme="majorEastAsia" w:hint="eastAsia"/>
          <w:szCs w:val="21"/>
        </w:rPr>
        <w:t xml:space="preserve">设计团队负责人及分管领导        </w:t>
      </w:r>
      <w:r w:rsidR="00F267AB" w:rsidRPr="008835FA">
        <w:rPr>
          <w:rFonts w:asciiTheme="majorEastAsia" w:eastAsiaTheme="majorEastAsia" w:hAnsiTheme="majorEastAsia" w:hint="eastAsia"/>
          <w:szCs w:val="21"/>
        </w:rPr>
        <w:t>10</w:t>
      </w:r>
      <w:r w:rsidR="00FD159C" w:rsidRPr="008835FA">
        <w:rPr>
          <w:rFonts w:asciiTheme="majorEastAsia" w:eastAsiaTheme="majorEastAsia" w:hAnsiTheme="majorEastAsia" w:hint="eastAsia"/>
          <w:szCs w:val="21"/>
        </w:rPr>
        <w:t>%</w:t>
      </w:r>
    </w:p>
    <w:p w:rsidR="00FD159C" w:rsidRPr="008835FA" w:rsidRDefault="000A29CA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各大建筑装饰工程公司</w:t>
      </w:r>
      <w:r w:rsidR="00FD159C" w:rsidRPr="008835FA">
        <w:rPr>
          <w:rFonts w:asciiTheme="majorEastAsia" w:eastAsiaTheme="majorEastAsia" w:hAnsiTheme="majorEastAsia" w:hint="eastAsia"/>
          <w:szCs w:val="21"/>
        </w:rPr>
        <w:t>采购负责人及分管领导        15%</w:t>
      </w:r>
    </w:p>
    <w:p w:rsidR="000A29CA" w:rsidRPr="008835FA" w:rsidRDefault="00FD159C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大型酒店餐饮企业工程负责人</w:t>
      </w:r>
      <w:r w:rsidR="00F267AB" w:rsidRPr="008835FA">
        <w:rPr>
          <w:rFonts w:asciiTheme="majorEastAsia" w:eastAsiaTheme="majorEastAsia" w:hAnsiTheme="majorEastAsia" w:hint="eastAsia"/>
          <w:szCs w:val="21"/>
        </w:rPr>
        <w:t xml:space="preserve">                      10%</w:t>
      </w:r>
    </w:p>
    <w:p w:rsidR="00FD159C" w:rsidRPr="008835FA" w:rsidRDefault="00FD159C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国内外大型石材经销商</w:t>
      </w:r>
      <w:r w:rsidR="00F267AB" w:rsidRPr="008835FA">
        <w:rPr>
          <w:rFonts w:asciiTheme="majorEastAsia" w:eastAsiaTheme="majorEastAsia" w:hAnsiTheme="majorEastAsia" w:hint="eastAsia"/>
          <w:szCs w:val="21"/>
        </w:rPr>
        <w:t xml:space="preserve">                            20%</w:t>
      </w:r>
    </w:p>
    <w:p w:rsidR="00FD159C" w:rsidRPr="008835FA" w:rsidRDefault="00FD159C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石材加工企业负责人</w:t>
      </w:r>
      <w:r w:rsidR="00F267AB" w:rsidRPr="008835FA">
        <w:rPr>
          <w:rFonts w:asciiTheme="majorEastAsia" w:eastAsiaTheme="majorEastAsia" w:hAnsiTheme="majorEastAsia" w:hint="eastAsia"/>
          <w:szCs w:val="21"/>
        </w:rPr>
        <w:t xml:space="preserve">                              30%</w:t>
      </w:r>
    </w:p>
    <w:p w:rsidR="00FD159C" w:rsidRPr="008835FA" w:rsidRDefault="00FD159C" w:rsidP="00BE63FB">
      <w:pPr>
        <w:contextualSpacing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海外采购商</w:t>
      </w:r>
      <w:r w:rsidR="00F267AB" w:rsidRPr="008835FA">
        <w:rPr>
          <w:rFonts w:asciiTheme="majorEastAsia" w:eastAsiaTheme="majorEastAsia" w:hAnsiTheme="majorEastAsia" w:hint="eastAsia"/>
          <w:szCs w:val="21"/>
        </w:rPr>
        <w:t xml:space="preserve">                                      15%</w:t>
      </w:r>
    </w:p>
    <w:p w:rsidR="00133DDA" w:rsidRPr="008835FA" w:rsidRDefault="00133DDA" w:rsidP="00BE63FB">
      <w:pPr>
        <w:contextualSpacing/>
        <w:jc w:val="right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（排名不分先后）</w:t>
      </w:r>
    </w:p>
    <w:p w:rsidR="009325CE" w:rsidRPr="008835FA" w:rsidRDefault="007E3EB3" w:rsidP="00BE63FB">
      <w:pPr>
        <w:pStyle w:val="a6"/>
        <w:numPr>
          <w:ilvl w:val="0"/>
          <w:numId w:val="1"/>
        </w:numPr>
        <w:snapToGrid w:val="0"/>
        <w:ind w:firstLineChars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b/>
          <w:szCs w:val="21"/>
        </w:rPr>
        <w:t>我们将通过以下活动，为参展提供更多价值</w:t>
      </w:r>
    </w:p>
    <w:p w:rsidR="007E3EB3" w:rsidRPr="008835FA" w:rsidRDefault="007E3EB3" w:rsidP="00BE63FB">
      <w:pPr>
        <w:pStyle w:val="a6"/>
        <w:snapToGrid w:val="0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第二届石材设计大师</w:t>
      </w:r>
      <w:r w:rsidR="0080702A" w:rsidRPr="008835FA">
        <w:rPr>
          <w:rFonts w:asciiTheme="majorEastAsia" w:eastAsiaTheme="majorEastAsia" w:hAnsiTheme="majorEastAsia" w:hint="eastAsia"/>
          <w:szCs w:val="21"/>
        </w:rPr>
        <w:t>高峰论坛</w:t>
      </w:r>
    </w:p>
    <w:p w:rsidR="007E3EB3" w:rsidRPr="008835FA" w:rsidRDefault="00422A54" w:rsidP="00BE63FB">
      <w:pPr>
        <w:pStyle w:val="a6"/>
        <w:snapToGrid w:val="0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石材</w:t>
      </w:r>
      <w:r w:rsidR="007D6F7C" w:rsidRPr="008835FA">
        <w:rPr>
          <w:rFonts w:asciiTheme="majorEastAsia" w:eastAsiaTheme="majorEastAsia" w:hAnsiTheme="majorEastAsia" w:hint="eastAsia"/>
          <w:szCs w:val="21"/>
        </w:rPr>
        <w:t>行业发展</w:t>
      </w:r>
      <w:r w:rsidR="007E3EB3" w:rsidRPr="008835FA">
        <w:rPr>
          <w:rFonts w:asciiTheme="majorEastAsia" w:eastAsiaTheme="majorEastAsia" w:hAnsiTheme="majorEastAsia" w:hint="eastAsia"/>
          <w:szCs w:val="21"/>
        </w:rPr>
        <w:t>高峰论坛</w:t>
      </w:r>
    </w:p>
    <w:p w:rsidR="008230A0" w:rsidRPr="008835FA" w:rsidRDefault="008230A0" w:rsidP="00BE63FB">
      <w:pPr>
        <w:pStyle w:val="a6"/>
        <w:snapToGrid w:val="0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房地产行业发展论坛</w:t>
      </w:r>
    </w:p>
    <w:p w:rsidR="007E3EB3" w:rsidRPr="008835FA" w:rsidRDefault="0080702A" w:rsidP="00BE63FB">
      <w:pPr>
        <w:pStyle w:val="a6"/>
        <w:snapToGrid w:val="0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“丝绸之路”贸易对接会</w:t>
      </w:r>
    </w:p>
    <w:p w:rsidR="007E3EB3" w:rsidRPr="008835FA" w:rsidRDefault="007E3EB3" w:rsidP="00BE63FB">
      <w:pPr>
        <w:pStyle w:val="a6"/>
        <w:snapToGrid w:val="0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优秀石材企业品牌秀</w:t>
      </w:r>
    </w:p>
    <w:p w:rsidR="00422A54" w:rsidRPr="008835FA" w:rsidRDefault="007E3EB3" w:rsidP="00BE63FB">
      <w:pPr>
        <w:pStyle w:val="a6"/>
        <w:snapToGrid w:val="0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8835FA">
        <w:rPr>
          <w:rFonts w:asciiTheme="majorEastAsia" w:eastAsiaTheme="majorEastAsia" w:hAnsiTheme="majorEastAsia" w:hint="eastAsia"/>
          <w:szCs w:val="21"/>
        </w:rPr>
        <w:t>优秀石材养护方案评选活动</w:t>
      </w:r>
    </w:p>
    <w:p w:rsidR="00422A54" w:rsidRPr="008835FA" w:rsidRDefault="00422A54" w:rsidP="00BE63FB">
      <w:pPr>
        <w:pStyle w:val="a6"/>
        <w:snapToGrid w:val="0"/>
        <w:ind w:firstLineChars="0" w:firstLine="0"/>
        <w:rPr>
          <w:rFonts w:asciiTheme="majorEastAsia" w:eastAsiaTheme="majorEastAsia" w:hAnsiTheme="majorEastAsia"/>
          <w:szCs w:val="21"/>
        </w:rPr>
      </w:pPr>
    </w:p>
    <w:p w:rsidR="00576562" w:rsidRPr="00BE63FB" w:rsidRDefault="00576562" w:rsidP="00BE63FB">
      <w:pPr>
        <w:rPr>
          <w:rFonts w:asciiTheme="majorEastAsia" w:eastAsiaTheme="majorEastAsia" w:hAnsiTheme="majorEastAsia" w:cs="微软雅黑"/>
          <w:b/>
          <w:bCs/>
          <w:sz w:val="28"/>
          <w:szCs w:val="28"/>
        </w:rPr>
      </w:pPr>
      <w:r w:rsidRPr="00BE63FB">
        <w:rPr>
          <w:rFonts w:asciiTheme="majorEastAsia" w:eastAsiaTheme="majorEastAsia" w:hAnsiTheme="majorEastAsia" w:cs="微软雅黑" w:hint="eastAsia"/>
          <w:b/>
          <w:bCs/>
          <w:sz w:val="28"/>
          <w:szCs w:val="28"/>
        </w:rPr>
        <w:t>如</w:t>
      </w:r>
      <w:proofErr w:type="gramStart"/>
      <w:r w:rsidRPr="00BE63FB">
        <w:rPr>
          <w:rFonts w:asciiTheme="majorEastAsia" w:eastAsiaTheme="majorEastAsia" w:hAnsiTheme="majorEastAsia" w:cs="微软雅黑" w:hint="eastAsia"/>
          <w:b/>
          <w:bCs/>
          <w:sz w:val="28"/>
          <w:szCs w:val="28"/>
        </w:rPr>
        <w:t>需咨询</w:t>
      </w:r>
      <w:proofErr w:type="gramEnd"/>
      <w:r w:rsidRPr="00BE63FB">
        <w:rPr>
          <w:rFonts w:asciiTheme="majorEastAsia" w:eastAsiaTheme="majorEastAsia" w:hAnsiTheme="majorEastAsia" w:cs="微软雅黑" w:hint="eastAsia"/>
          <w:b/>
          <w:bCs/>
          <w:sz w:val="28"/>
          <w:szCs w:val="28"/>
        </w:rPr>
        <w:t>更多展会信息，请联系：</w:t>
      </w:r>
    </w:p>
    <w:p w:rsidR="00576562" w:rsidRPr="00BE63FB" w:rsidRDefault="00576562" w:rsidP="00BE63FB">
      <w:pPr>
        <w:rPr>
          <w:rFonts w:asciiTheme="majorEastAsia" w:eastAsiaTheme="majorEastAsia" w:hAnsiTheme="majorEastAsia" w:cs="微软雅黑"/>
          <w:b/>
          <w:bCs/>
          <w:sz w:val="28"/>
          <w:szCs w:val="28"/>
        </w:rPr>
      </w:pP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中国国际贸易促进委员会建筑材料行业分会</w:t>
      </w:r>
    </w:p>
    <w:p w:rsidR="00576562" w:rsidRPr="00BE63FB" w:rsidRDefault="00576562" w:rsidP="00BE63FB">
      <w:pPr>
        <w:rPr>
          <w:rFonts w:asciiTheme="majorEastAsia" w:eastAsiaTheme="majorEastAsia" w:hAnsiTheme="majorEastAsia" w:cs="微软雅黑"/>
          <w:bCs/>
          <w:szCs w:val="21"/>
        </w:rPr>
      </w:pP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联系人：</w:t>
      </w:r>
      <w:r w:rsidR="00055785" w:rsidRPr="00BE63FB">
        <w:rPr>
          <w:rFonts w:asciiTheme="majorEastAsia" w:eastAsiaTheme="majorEastAsia" w:hAnsiTheme="majorEastAsia" w:cs="微软雅黑"/>
          <w:bCs/>
          <w:szCs w:val="21"/>
        </w:rPr>
        <w:t xml:space="preserve"> </w:t>
      </w:r>
      <w:r w:rsidR="00E35DA5" w:rsidRPr="00BE63FB">
        <w:rPr>
          <w:rFonts w:asciiTheme="majorEastAsia" w:eastAsiaTheme="majorEastAsia" w:hAnsiTheme="majorEastAsia" w:cs="微软雅黑" w:hint="eastAsia"/>
          <w:bCs/>
          <w:szCs w:val="21"/>
        </w:rPr>
        <w:t>郭志宽  13701169352</w:t>
      </w:r>
    </w:p>
    <w:p w:rsidR="00576562" w:rsidRPr="00BE63FB" w:rsidRDefault="00576562" w:rsidP="00BE63FB">
      <w:pPr>
        <w:rPr>
          <w:rFonts w:asciiTheme="majorEastAsia" w:eastAsiaTheme="majorEastAsia" w:hAnsiTheme="majorEastAsia" w:cs="微软雅黑"/>
          <w:bCs/>
          <w:szCs w:val="21"/>
        </w:rPr>
      </w:pP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电</w:t>
      </w:r>
      <w:r w:rsidR="00055785" w:rsidRPr="00BE63FB">
        <w:rPr>
          <w:rFonts w:asciiTheme="majorEastAsia" w:eastAsiaTheme="majorEastAsia" w:hAnsiTheme="majorEastAsia" w:cs="微软雅黑" w:hint="eastAsia"/>
          <w:bCs/>
          <w:szCs w:val="21"/>
        </w:rPr>
        <w:t xml:space="preserve">  </w:t>
      </w: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话：</w:t>
      </w:r>
      <w:r w:rsidR="00E35DA5" w:rsidRPr="00BE63FB">
        <w:rPr>
          <w:rFonts w:asciiTheme="majorEastAsia" w:eastAsiaTheme="majorEastAsia" w:hAnsiTheme="majorEastAsia" w:cs="微软雅黑" w:hint="eastAsia"/>
          <w:bCs/>
          <w:szCs w:val="21"/>
        </w:rPr>
        <w:t>010-88083299</w:t>
      </w:r>
    </w:p>
    <w:p w:rsidR="00576562" w:rsidRPr="00BE63FB" w:rsidRDefault="00576562" w:rsidP="00BE63FB">
      <w:pPr>
        <w:rPr>
          <w:rFonts w:asciiTheme="majorEastAsia" w:eastAsiaTheme="majorEastAsia" w:hAnsiTheme="majorEastAsia" w:cs="微软雅黑"/>
          <w:bCs/>
          <w:szCs w:val="21"/>
        </w:rPr>
      </w:pP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传</w:t>
      </w:r>
      <w:r w:rsidR="00055785" w:rsidRPr="00BE63FB">
        <w:rPr>
          <w:rFonts w:asciiTheme="majorEastAsia" w:eastAsiaTheme="majorEastAsia" w:hAnsiTheme="majorEastAsia" w:cs="微软雅黑" w:hint="eastAsia"/>
          <w:bCs/>
          <w:szCs w:val="21"/>
        </w:rPr>
        <w:t xml:space="preserve">  </w:t>
      </w: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真：</w:t>
      </w:r>
      <w:r w:rsidR="00E35DA5" w:rsidRPr="00BE63FB">
        <w:rPr>
          <w:rFonts w:asciiTheme="majorEastAsia" w:eastAsiaTheme="majorEastAsia" w:hAnsiTheme="majorEastAsia" w:cs="微软雅黑" w:hint="eastAsia"/>
          <w:bCs/>
          <w:szCs w:val="21"/>
        </w:rPr>
        <w:t>010-88083299</w:t>
      </w:r>
    </w:p>
    <w:p w:rsidR="00576562" w:rsidRPr="00BE63FB" w:rsidRDefault="00576562" w:rsidP="00BE63FB">
      <w:pPr>
        <w:rPr>
          <w:rFonts w:asciiTheme="majorEastAsia" w:eastAsiaTheme="majorEastAsia" w:hAnsiTheme="majorEastAsia" w:cs="微软雅黑"/>
          <w:bCs/>
          <w:szCs w:val="21"/>
        </w:rPr>
      </w:pP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邮</w:t>
      </w:r>
      <w:r w:rsidR="00055785" w:rsidRPr="00BE63FB">
        <w:rPr>
          <w:rFonts w:asciiTheme="majorEastAsia" w:eastAsiaTheme="majorEastAsia" w:hAnsiTheme="majorEastAsia" w:cs="微软雅黑" w:hint="eastAsia"/>
          <w:bCs/>
          <w:szCs w:val="21"/>
        </w:rPr>
        <w:t xml:space="preserve">  </w:t>
      </w:r>
      <w:r w:rsidRPr="00BE63FB">
        <w:rPr>
          <w:rFonts w:asciiTheme="majorEastAsia" w:eastAsiaTheme="majorEastAsia" w:hAnsiTheme="majorEastAsia" w:cs="微软雅黑" w:hint="eastAsia"/>
          <w:bCs/>
          <w:szCs w:val="21"/>
        </w:rPr>
        <w:t>箱：</w:t>
      </w:r>
      <w:r w:rsidR="00E35DA5" w:rsidRPr="00BE63FB">
        <w:rPr>
          <w:rFonts w:asciiTheme="majorEastAsia" w:eastAsiaTheme="majorEastAsia" w:hAnsiTheme="majorEastAsia" w:cs="微软雅黑" w:hint="eastAsia"/>
          <w:bCs/>
          <w:szCs w:val="21"/>
        </w:rPr>
        <w:t>445906030@qq.com</w:t>
      </w:r>
    </w:p>
    <w:p w:rsidR="00055785" w:rsidRDefault="00055785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p w:rsidR="00163E2C" w:rsidRPr="00E3213C" w:rsidRDefault="00E8622E" w:rsidP="00163E2C">
      <w:pPr>
        <w:ind w:firstLineChars="441" w:firstLine="1063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E8622E">
        <w:rPr>
          <w:rFonts w:asciiTheme="majorEastAsia" w:eastAsiaTheme="majorEastAsia" w:hAnsiTheme="majorEastAsia" w:cs="Times New Roman"/>
          <w:b/>
          <w:bCs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110.85pt;margin-top:-11.9pt;width:394.1pt;height:72.65pt;z-index:251660288" filled="f" stroked="f">
            <v:textbox>
              <w:txbxContent>
                <w:p w:rsidR="00163E2C" w:rsidRDefault="00163E2C" w:rsidP="00163E2C">
                  <w:pPr>
                    <w:contextualSpacing/>
                    <w:jc w:val="distribute"/>
                    <w:rPr>
                      <w:rFonts w:eastAsia="黑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黑体" w:hint="eastAsia"/>
                      <w:b/>
                      <w:bCs/>
                      <w:sz w:val="36"/>
                      <w:szCs w:val="36"/>
                    </w:rPr>
                    <w:t>2016</w:t>
                  </w:r>
                  <w:r>
                    <w:rPr>
                      <w:rFonts w:eastAsia="黑体" w:hint="eastAsia"/>
                      <w:b/>
                      <w:bCs/>
                      <w:sz w:val="36"/>
                      <w:szCs w:val="36"/>
                    </w:rPr>
                    <w:t>中国（新疆）亚欧国际石材博览会</w:t>
                  </w:r>
                </w:p>
                <w:p w:rsidR="00163E2C" w:rsidRDefault="00163E2C" w:rsidP="00163E2C">
                  <w:pPr>
                    <w:contextualSpacing/>
                    <w:jc w:val="distribute"/>
                    <w:rPr>
                      <w:rFonts w:ascii="Arial" w:eastAsia="Arial Unicode MS" w:hAnsi="Arial" w:cs="Arial"/>
                      <w:b/>
                      <w:bCs/>
                      <w:iCs/>
                      <w:sz w:val="15"/>
                      <w:szCs w:val="15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iCs/>
                      <w:sz w:val="15"/>
                      <w:szCs w:val="15"/>
                    </w:rPr>
                    <w:t>201</w:t>
                  </w:r>
                  <w:r>
                    <w:rPr>
                      <w:rFonts w:ascii="Arial" w:eastAsia="Arial Unicode MS" w:hAnsi="Arial" w:cs="Arial" w:hint="eastAsia"/>
                      <w:b/>
                      <w:bCs/>
                      <w:iCs/>
                      <w:sz w:val="15"/>
                      <w:szCs w:val="15"/>
                    </w:rPr>
                    <w:t>6</w:t>
                  </w:r>
                  <w:r>
                    <w:rPr>
                      <w:rFonts w:ascii="Arial" w:eastAsia="Arial Unicode MS" w:hAnsi="Arial" w:cs="Arial"/>
                      <w:b/>
                      <w:bCs/>
                      <w:iCs/>
                      <w:sz w:val="15"/>
                      <w:szCs w:val="15"/>
                    </w:rPr>
                    <w:t xml:space="preserve"> China</w:t>
                  </w:r>
                  <w:r>
                    <w:rPr>
                      <w:rFonts w:ascii="Arial" w:eastAsia="Arial Unicode MS" w:hAnsi="Arial" w:cs="Arial" w:hint="eastAsia"/>
                      <w:b/>
                      <w:bCs/>
                      <w:i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b/>
                      <w:bCs/>
                      <w:iCs/>
                      <w:sz w:val="15"/>
                      <w:szCs w:val="15"/>
                    </w:rPr>
                    <w:t>(Urumqi)</w:t>
                  </w:r>
                  <w:r>
                    <w:rPr>
                      <w:rFonts w:ascii="Arial" w:eastAsia="Arial Unicode MS" w:hAnsi="Arial" w:cs="Arial" w:hint="eastAsia"/>
                      <w:b/>
                      <w:bCs/>
                      <w:i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b/>
                      <w:bCs/>
                      <w:iCs/>
                      <w:sz w:val="15"/>
                      <w:szCs w:val="15"/>
                    </w:rPr>
                    <w:t>International Stone Processing Machinery Equipment and Products Exhibition</w:t>
                  </w:r>
                </w:p>
                <w:p w:rsidR="00163E2C" w:rsidRDefault="00163E2C" w:rsidP="00163E2C">
                  <w:pPr>
                    <w:spacing w:line="120" w:lineRule="exact"/>
                    <w:ind w:firstLineChars="392" w:firstLine="708"/>
                    <w:contextualSpacing/>
                    <w:rPr>
                      <w:rFonts w:ascii="黑体" w:eastAsia="黑体" w:hAnsi="宋体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163E2C" w:rsidRDefault="00163E2C" w:rsidP="00163E2C">
                  <w:pPr>
                    <w:ind w:firstLineChars="392" w:firstLine="708"/>
                    <w:contextualSpacing/>
                    <w:rPr>
                      <w:rFonts w:ascii="黑体" w:eastAsia="黑体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黑体" w:eastAsia="黑体" w:hAnsi="宋体" w:hint="eastAsia"/>
                      <w:b/>
                      <w:bCs/>
                      <w:iCs/>
                      <w:sz w:val="18"/>
                      <w:szCs w:val="18"/>
                    </w:rPr>
                    <w:t>中国乌鲁木齐新疆国际会展中心</w:t>
                  </w:r>
                  <w:r>
                    <w:rPr>
                      <w:rFonts w:ascii="黑体" w:eastAsia="黑体" w:hAnsi="宋体" w:hint="eastAsi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黑体" w:eastAsia="黑体" w:hint="eastAsia"/>
                      <w:b/>
                      <w:bCs/>
                      <w:sz w:val="18"/>
                      <w:szCs w:val="18"/>
                    </w:rPr>
                    <w:t>2016年8月8-10日</w:t>
                  </w:r>
                </w:p>
              </w:txbxContent>
            </v:textbox>
          </v:shape>
        </w:pict>
      </w:r>
      <w:r w:rsidRPr="00E8622E">
        <w:rPr>
          <w:rFonts w:asciiTheme="majorEastAsia" w:eastAsiaTheme="majorEastAsia" w:hAnsiTheme="majorEastAsia" w:cs="Times New Roman"/>
          <w:b/>
          <w:bCs/>
          <w:sz w:val="24"/>
          <w:szCs w:val="24"/>
        </w:rPr>
        <w:pict>
          <v:shape id="Text Box 5" o:spid="_x0000_s2051" type="#_x0000_t202" style="position:absolute;left:0;text-align:left;margin-left:22.2pt;margin-top:-27.25pt;width:77.75pt;height:101.55pt;z-index:251661312;mso-wrap-style:none" strokecolor="white">
            <v:textbox style="mso-fit-shape-to-text:t">
              <w:txbxContent>
                <w:p w:rsidR="00163E2C" w:rsidRDefault="00163E2C" w:rsidP="00163E2C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793750" cy="1149350"/>
                        <wp:effectExtent l="19050" t="0" r="6350" b="0"/>
                        <wp:docPr id="2" name="图片 4" descr="亚欧标副本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 descr="亚欧标副本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163E2C" w:rsidRPr="00E3213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z</w:t>
      </w:r>
      <w:proofErr w:type="gramEnd"/>
    </w:p>
    <w:p w:rsidR="00163E2C" w:rsidRPr="00E3213C" w:rsidRDefault="00163E2C" w:rsidP="00163E2C">
      <w:pPr>
        <w:spacing w:line="48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p w:rsidR="00163E2C" w:rsidRPr="00E3213C" w:rsidRDefault="00163E2C" w:rsidP="00163E2C">
      <w:pPr>
        <w:spacing w:line="24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p w:rsidR="00163E2C" w:rsidRPr="00E3213C" w:rsidRDefault="00163E2C" w:rsidP="00163E2C">
      <w:pPr>
        <w:spacing w:line="48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E3213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参展合同</w:t>
      </w:r>
    </w:p>
    <w:p w:rsidR="00163E2C" w:rsidRPr="00E3213C" w:rsidRDefault="00163E2C" w:rsidP="00163E2C">
      <w:pPr>
        <w:spacing w:line="480" w:lineRule="auto"/>
        <w:ind w:firstLineChars="450" w:firstLine="813"/>
        <w:rPr>
          <w:rFonts w:asciiTheme="majorEastAsia" w:eastAsiaTheme="majorEastAsia" w:hAnsiTheme="majorEastAsia"/>
          <w:b/>
          <w:sz w:val="18"/>
          <w:szCs w:val="18"/>
        </w:rPr>
      </w:pPr>
      <w:r w:rsidRPr="00E3213C">
        <w:rPr>
          <w:rFonts w:asciiTheme="majorEastAsia" w:eastAsiaTheme="majorEastAsia" w:hAnsiTheme="majorEastAsia" w:cs="宋体" w:hint="eastAsia"/>
          <w:b/>
          <w:bCs/>
          <w:kern w:val="0"/>
          <w:sz w:val="18"/>
          <w:szCs w:val="18"/>
        </w:rPr>
        <w:t xml:space="preserve"> 签署本合同的单位视为遵守本合同及附件的参展条件及其细则，并按照展会统一安排办理参展事宜。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404"/>
        <w:gridCol w:w="336"/>
        <w:gridCol w:w="1234"/>
        <w:gridCol w:w="992"/>
        <w:gridCol w:w="799"/>
        <w:gridCol w:w="1597"/>
        <w:gridCol w:w="2654"/>
      </w:tblGrid>
      <w:tr w:rsidR="00163E2C" w:rsidRPr="00E3213C" w:rsidTr="00F94656">
        <w:trPr>
          <w:trHeight w:val="397"/>
        </w:trPr>
        <w:tc>
          <w:tcPr>
            <w:tcW w:w="1298" w:type="dxa"/>
            <w:vMerge w:val="restart"/>
            <w:vAlign w:val="center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05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中文</w:t>
            </w:r>
          </w:p>
        </w:tc>
        <w:tc>
          <w:tcPr>
            <w:tcW w:w="7610" w:type="dxa"/>
            <w:gridSpan w:val="6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  <w:vMerge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英文</w:t>
            </w:r>
          </w:p>
        </w:tc>
        <w:tc>
          <w:tcPr>
            <w:tcW w:w="7610" w:type="dxa"/>
            <w:gridSpan w:val="6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2976" w:type="dxa"/>
            <w:gridSpan w:val="3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4256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座      机</w:t>
            </w:r>
          </w:p>
        </w:tc>
        <w:tc>
          <w:tcPr>
            <w:tcW w:w="2976" w:type="dxa"/>
            <w:gridSpan w:val="3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4256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地      址</w:t>
            </w:r>
          </w:p>
        </w:tc>
        <w:tc>
          <w:tcPr>
            <w:tcW w:w="4759" w:type="dxa"/>
            <w:gridSpan w:val="5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9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邮</w:t>
            </w:r>
            <w:proofErr w:type="gramEnd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 编</w:t>
            </w:r>
          </w:p>
        </w:tc>
        <w:tc>
          <w:tcPr>
            <w:tcW w:w="2657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联  系  人</w:t>
            </w:r>
          </w:p>
        </w:tc>
        <w:tc>
          <w:tcPr>
            <w:tcW w:w="1741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788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9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职    </w:t>
            </w:r>
            <w:proofErr w:type="gramStart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657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电      话</w:t>
            </w:r>
          </w:p>
        </w:tc>
        <w:tc>
          <w:tcPr>
            <w:tcW w:w="1741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1793" w:type="dxa"/>
            <w:gridSpan w:val="2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9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邮</w:t>
            </w:r>
            <w:proofErr w:type="gramEnd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 箱</w:t>
            </w:r>
          </w:p>
        </w:tc>
        <w:tc>
          <w:tcPr>
            <w:tcW w:w="2657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298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759" w:type="dxa"/>
            <w:gridSpan w:val="5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9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网    址</w:t>
            </w:r>
          </w:p>
        </w:tc>
        <w:tc>
          <w:tcPr>
            <w:tcW w:w="2657" w:type="dxa"/>
          </w:tcPr>
          <w:p w:rsidR="00163E2C" w:rsidRPr="00E3213C" w:rsidRDefault="00163E2C" w:rsidP="00F9465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3E2C" w:rsidRPr="00E3213C" w:rsidTr="00F94656">
        <w:trPr>
          <w:trHeight w:val="397"/>
        </w:trPr>
        <w:tc>
          <w:tcPr>
            <w:tcW w:w="10313" w:type="dxa"/>
            <w:gridSpan w:val="8"/>
          </w:tcPr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我公司将租赁：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1.标准展位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㎡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展台号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2.室内光地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 xml:space="preserve">㎡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展台号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3.室外光地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 xml:space="preserve">㎡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展台号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4.应支付展位费总额人民币 共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元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展位价格适用于国内企业及国内产品：   1．标准展位(9㎡起租) ￥8800/9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㎡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   2．室内光地(36㎡起租) ￥880/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㎡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   3．室外光地(36㎡起租) ￥600/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㎡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本参展合同加盖公章, 负责人签字后回传，并请于7个工作日内将展位费用汇入我方指定</w:t>
            </w:r>
            <w:proofErr w:type="gramStart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帐户</w:t>
            </w:r>
            <w:proofErr w:type="gramEnd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，逾期此展位不予保留。</w:t>
            </w:r>
          </w:p>
        </w:tc>
      </w:tr>
      <w:tr w:rsidR="00163E2C" w:rsidRPr="00E3213C" w:rsidTr="00F94656">
        <w:trPr>
          <w:trHeight w:val="1947"/>
        </w:trPr>
        <w:tc>
          <w:tcPr>
            <w:tcW w:w="10313" w:type="dxa"/>
            <w:gridSpan w:val="8"/>
          </w:tcPr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以下参展信息请发邮件至主办方联系人邮箱：</w:t>
            </w:r>
            <w:r w:rsidRPr="00E3213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445906030</w:t>
            </w:r>
            <w:r w:rsidRPr="00E3213C"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  <w:t>@</w:t>
            </w:r>
            <w:r w:rsidRPr="00E3213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qq.com</w:t>
            </w:r>
          </w:p>
          <w:p w:rsidR="00163E2C" w:rsidRPr="00E3213C" w:rsidRDefault="00163E2C" w:rsidP="00F94656">
            <w:pPr>
              <w:widowControl/>
              <w:spacing w:line="2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 1.公司主要产品名称（限三种产品）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                   </w:t>
            </w:r>
          </w:p>
          <w:p w:rsidR="00163E2C" w:rsidRPr="00E3213C" w:rsidRDefault="00163E2C" w:rsidP="00F94656">
            <w:pPr>
              <w:widowControl/>
              <w:spacing w:line="300" w:lineRule="exact"/>
              <w:ind w:left="361" w:hangingChars="200" w:hanging="361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  2.企业简介（中英文共计不超过100字；如字数过多，刊登不便）</w:t>
            </w:r>
            <w:r w:rsidRPr="00E3213C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br/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3.企业标识公司Logo（像素300点：JPG或TIFF格式，其它的格式刊登不便）；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cr/>
              <w:t>4.产品图片（像素300点,JPG或TIFF格式,其它的格式刊登不便）。</w:t>
            </w:r>
          </w:p>
        </w:tc>
      </w:tr>
      <w:tr w:rsidR="00163E2C" w:rsidRPr="00E3213C" w:rsidTr="00F94656">
        <w:trPr>
          <w:trHeight w:val="90"/>
        </w:trPr>
        <w:tc>
          <w:tcPr>
            <w:tcW w:w="5267" w:type="dxa"/>
            <w:gridSpan w:val="5"/>
          </w:tcPr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中国国际贸易促进委员会建筑材料行业分会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CCPIT Building Materials Sub-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C</w:t>
            </w:r>
            <w:r w:rsidRPr="00E3213C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ouncil</w:t>
            </w:r>
          </w:p>
          <w:p w:rsidR="00163E2C" w:rsidRPr="00E3213C" w:rsidRDefault="00163E2C" w:rsidP="00F94656">
            <w:pPr>
              <w:widowControl/>
              <w:spacing w:line="2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地址：北京海淀区三里河路甲11号中国建材大厦C座</w:t>
            </w:r>
          </w:p>
          <w:p w:rsidR="00163E2C" w:rsidRPr="00E3213C" w:rsidRDefault="00163E2C" w:rsidP="00163E2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邮政编码：100037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电  话： +86 10 88083299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传  真:  +86 10 88083299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联系人：郭志宽（手机：13701169352）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E3213C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 xml:space="preserve">E-mail: 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 xml:space="preserve"> </w:t>
            </w:r>
            <w:r w:rsidRPr="00E3213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445906030</w:t>
            </w:r>
            <w:r w:rsidRPr="00E3213C"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  <w:t>@</w:t>
            </w:r>
            <w:r w:rsidRPr="00E3213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qq.com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户  名：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中国国际贸易促进委员会建筑材料行业分会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开户行：</w:t>
            </w: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北京工商行百万庄支行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账</w:t>
            </w:r>
            <w:proofErr w:type="gramEnd"/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 xml:space="preserve">  号:  0200 0014 0901 4466 909</w:t>
            </w:r>
          </w:p>
        </w:tc>
        <w:tc>
          <w:tcPr>
            <w:tcW w:w="5046" w:type="dxa"/>
            <w:gridSpan w:val="3"/>
          </w:tcPr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我单位同意参展协议内付款方式及其有关规定(包括展会细则)。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本协议自主办单位确认之日起生效。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申请单位负责人签字：</w:t>
            </w: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ind w:firstLineChars="200" w:firstLine="361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</w:p>
          <w:p w:rsidR="00163E2C" w:rsidRPr="00E3213C" w:rsidRDefault="00163E2C" w:rsidP="00F94656">
            <w:pPr>
              <w:widowControl/>
              <w:spacing w:line="300" w:lineRule="exact"/>
              <w:ind w:firstLineChars="200" w:firstLine="361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3213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签署日期：    年    月      日（请加盖公章）</w:t>
            </w:r>
          </w:p>
        </w:tc>
      </w:tr>
    </w:tbl>
    <w:p w:rsidR="00163E2C" w:rsidRPr="00E3213C" w:rsidRDefault="00163E2C" w:rsidP="00163E2C">
      <w:pPr>
        <w:rPr>
          <w:rFonts w:asciiTheme="majorEastAsia" w:eastAsiaTheme="majorEastAsia" w:hAnsiTheme="majorEastAsia"/>
          <w:b/>
          <w:bCs/>
          <w:sz w:val="28"/>
        </w:rPr>
        <w:sectPr w:rsidR="00163E2C" w:rsidRPr="00E3213C">
          <w:headerReference w:type="default" r:id="rId9"/>
          <w:pgSz w:w="11906" w:h="16838"/>
          <w:pgMar w:top="1107" w:right="851" w:bottom="1134" w:left="851" w:header="11" w:footer="0" w:gutter="0"/>
          <w:cols w:space="720"/>
          <w:docGrid w:type="lines" w:linePitch="312"/>
        </w:sectPr>
      </w:pPr>
    </w:p>
    <w:p w:rsidR="00163E2C" w:rsidRPr="00163E2C" w:rsidRDefault="00163E2C" w:rsidP="00BE63FB">
      <w:pPr>
        <w:rPr>
          <w:rFonts w:asciiTheme="majorEastAsia" w:eastAsiaTheme="majorEastAsia" w:hAnsiTheme="majorEastAsia" w:cs="微软雅黑"/>
          <w:bCs/>
          <w:szCs w:val="21"/>
        </w:rPr>
      </w:pPr>
    </w:p>
    <w:sectPr w:rsidR="00163E2C" w:rsidRPr="00163E2C" w:rsidSect="009325CE">
      <w:pgSz w:w="11906" w:h="16838"/>
      <w:pgMar w:top="851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CA" w:rsidRDefault="000B3ACA" w:rsidP="009325CE">
      <w:r>
        <w:separator/>
      </w:r>
    </w:p>
  </w:endnote>
  <w:endnote w:type="continuationSeparator" w:id="0">
    <w:p w:rsidR="000B3ACA" w:rsidRDefault="000B3ACA" w:rsidP="0093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CA" w:rsidRDefault="000B3ACA" w:rsidP="009325CE">
      <w:r>
        <w:separator/>
      </w:r>
    </w:p>
  </w:footnote>
  <w:footnote w:type="continuationSeparator" w:id="0">
    <w:p w:rsidR="000B3ACA" w:rsidRDefault="000B3ACA" w:rsidP="0093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C" w:rsidRDefault="00E8622E">
    <w:pPr>
      <w:pStyle w:val="a3"/>
      <w:pBdr>
        <w:bottom w:val="none" w:sz="0" w:space="1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2in;height:2in;z-index:251660288;mso-wrap-style:none;mso-position-horizontal:left;mso-position-horizontal-relative:margin" filled="f" stroked="f">
          <v:textbox style="mso-fit-shape-to-text:t" inset="0,0,0,0">
            <w:txbxContent>
              <w:p w:rsidR="00163E2C" w:rsidRDefault="00163E2C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794"/>
    <w:multiLevelType w:val="hybridMultilevel"/>
    <w:tmpl w:val="9F286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8023A8"/>
    <w:multiLevelType w:val="hybridMultilevel"/>
    <w:tmpl w:val="2D243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5CE"/>
    <w:rsid w:val="00041753"/>
    <w:rsid w:val="00054A8C"/>
    <w:rsid w:val="00055785"/>
    <w:rsid w:val="000A29CA"/>
    <w:rsid w:val="000B3ACA"/>
    <w:rsid w:val="000C2449"/>
    <w:rsid w:val="000F62F0"/>
    <w:rsid w:val="00110447"/>
    <w:rsid w:val="00133DDA"/>
    <w:rsid w:val="00163E2C"/>
    <w:rsid w:val="001E04D0"/>
    <w:rsid w:val="002C61A1"/>
    <w:rsid w:val="00350259"/>
    <w:rsid w:val="00422A54"/>
    <w:rsid w:val="0044704F"/>
    <w:rsid w:val="00474E04"/>
    <w:rsid w:val="00476227"/>
    <w:rsid w:val="00576562"/>
    <w:rsid w:val="005872E4"/>
    <w:rsid w:val="005D780D"/>
    <w:rsid w:val="006F236B"/>
    <w:rsid w:val="007139A2"/>
    <w:rsid w:val="007B71A3"/>
    <w:rsid w:val="007D4B1B"/>
    <w:rsid w:val="007D6F7C"/>
    <w:rsid w:val="007E3EB3"/>
    <w:rsid w:val="0080702A"/>
    <w:rsid w:val="0081232A"/>
    <w:rsid w:val="008230A0"/>
    <w:rsid w:val="008835FA"/>
    <w:rsid w:val="00884333"/>
    <w:rsid w:val="008A5E2D"/>
    <w:rsid w:val="009325CE"/>
    <w:rsid w:val="009F0196"/>
    <w:rsid w:val="00A21A33"/>
    <w:rsid w:val="00A2735B"/>
    <w:rsid w:val="00B6241B"/>
    <w:rsid w:val="00BE63FB"/>
    <w:rsid w:val="00D04290"/>
    <w:rsid w:val="00D3720C"/>
    <w:rsid w:val="00E35DA5"/>
    <w:rsid w:val="00E46C12"/>
    <w:rsid w:val="00E61AC8"/>
    <w:rsid w:val="00E6737D"/>
    <w:rsid w:val="00E8622E"/>
    <w:rsid w:val="00E92E8B"/>
    <w:rsid w:val="00EA2860"/>
    <w:rsid w:val="00EE5BD3"/>
    <w:rsid w:val="00F267AB"/>
    <w:rsid w:val="00F6440E"/>
    <w:rsid w:val="00F7394F"/>
    <w:rsid w:val="00FD159C"/>
    <w:rsid w:val="00F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5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5CE"/>
    <w:rPr>
      <w:sz w:val="18"/>
      <w:szCs w:val="18"/>
    </w:rPr>
  </w:style>
  <w:style w:type="paragraph" w:styleId="a6">
    <w:name w:val="List Paragraph"/>
    <w:basedOn w:val="a"/>
    <w:uiPriority w:val="34"/>
    <w:qFormat/>
    <w:rsid w:val="007E3EB3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7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2775</Characters>
  <Application>Microsoft Office Word</Application>
  <DocSecurity>0</DocSecurity>
  <Lines>23</Lines>
  <Paragraphs>6</Paragraphs>
  <ScaleCrop>false</ScaleCrop>
  <Company>mycomputer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2016-04-06T04:12:00Z</cp:lastPrinted>
  <dcterms:created xsi:type="dcterms:W3CDTF">2016-04-12T06:55:00Z</dcterms:created>
  <dcterms:modified xsi:type="dcterms:W3CDTF">2016-04-20T07:02:00Z</dcterms:modified>
</cp:coreProperties>
</file>